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9D5" w:rsidRPr="00A6076D" w:rsidRDefault="00F449D5" w:rsidP="00A6076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6076D">
        <w:rPr>
          <w:rFonts w:ascii="Times New Roman" w:hAnsi="Times New Roman" w:cs="Times New Roman"/>
          <w:sz w:val="24"/>
          <w:szCs w:val="24"/>
        </w:rPr>
        <w:t>Урок родной (русской) литературы в 7 классе.</w:t>
      </w:r>
    </w:p>
    <w:p w:rsidR="00836880" w:rsidRPr="00A6076D" w:rsidRDefault="008D6AF6" w:rsidP="00A6076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076D">
        <w:rPr>
          <w:rFonts w:ascii="Times New Roman" w:hAnsi="Times New Roman" w:cs="Times New Roman"/>
          <w:b/>
          <w:sz w:val="24"/>
          <w:szCs w:val="24"/>
        </w:rPr>
        <w:t>Нравственный выбор в рассказе В. Гаршина «Сигнал»</w:t>
      </w:r>
    </w:p>
    <w:p w:rsidR="00F449D5" w:rsidRPr="00A6076D" w:rsidRDefault="00F449D5" w:rsidP="00A6076D">
      <w:pPr>
        <w:pStyle w:val="a4"/>
        <w:spacing w:before="0" w:beforeAutospacing="0" w:after="0" w:afterAutospacing="0"/>
        <w:jc w:val="both"/>
      </w:pPr>
      <w:r w:rsidRPr="00A6076D">
        <w:rPr>
          <w:b/>
          <w:bCs/>
          <w:color w:val="000000"/>
          <w:shd w:val="clear" w:color="auto" w:fill="FFFFFF"/>
        </w:rPr>
        <w:t>Цель урока:</w:t>
      </w:r>
      <w:r w:rsidRPr="00A6076D">
        <w:rPr>
          <w:color w:val="000000"/>
          <w:shd w:val="clear" w:color="auto" w:fill="FFFFFF"/>
        </w:rPr>
        <w:t> формирование духовных ценностей учащихся посредством анализа рассказа В. Гаршина «Сигнал».</w:t>
      </w:r>
    </w:p>
    <w:p w:rsidR="00F449D5" w:rsidRPr="00A6076D" w:rsidRDefault="00F449D5" w:rsidP="00A6076D">
      <w:pPr>
        <w:pStyle w:val="a4"/>
        <w:spacing w:before="0" w:beforeAutospacing="0" w:after="0" w:afterAutospacing="0"/>
        <w:jc w:val="both"/>
        <w:rPr>
          <w:b/>
          <w:bCs/>
        </w:rPr>
      </w:pPr>
    </w:p>
    <w:p w:rsidR="00F449D5" w:rsidRPr="00A6076D" w:rsidRDefault="00F449D5" w:rsidP="00A6076D">
      <w:pPr>
        <w:pStyle w:val="a4"/>
        <w:spacing w:before="0" w:beforeAutospacing="0" w:after="0" w:afterAutospacing="0"/>
        <w:jc w:val="both"/>
      </w:pPr>
      <w:r w:rsidRPr="00A6076D">
        <w:rPr>
          <w:b/>
          <w:bCs/>
        </w:rPr>
        <w:t>Задачи урока:</w:t>
      </w:r>
    </w:p>
    <w:p w:rsidR="00A6076D" w:rsidRPr="00A6076D" w:rsidRDefault="00A6076D" w:rsidP="00A6076D">
      <w:pPr>
        <w:pStyle w:val="a4"/>
        <w:numPr>
          <w:ilvl w:val="0"/>
          <w:numId w:val="8"/>
        </w:numPr>
        <w:shd w:val="clear" w:color="auto" w:fill="F9FAFA"/>
        <w:spacing w:before="0" w:beforeAutospacing="0" w:after="0" w:afterAutospacing="0"/>
        <w:ind w:left="0"/>
        <w:jc w:val="both"/>
        <w:rPr>
          <w:color w:val="010101"/>
        </w:rPr>
      </w:pPr>
      <w:r w:rsidRPr="00A6076D">
        <w:rPr>
          <w:color w:val="010101"/>
        </w:rPr>
        <w:t>знакомить с рассказом «Сигнал», обладающим высокими художественными достоинствами;</w:t>
      </w:r>
    </w:p>
    <w:p w:rsidR="00A6076D" w:rsidRPr="00A6076D" w:rsidRDefault="00A6076D" w:rsidP="00A6076D">
      <w:pPr>
        <w:pStyle w:val="a4"/>
        <w:numPr>
          <w:ilvl w:val="0"/>
          <w:numId w:val="9"/>
        </w:numPr>
        <w:shd w:val="clear" w:color="auto" w:fill="F9FAFA"/>
        <w:spacing w:before="0" w:beforeAutospacing="0" w:after="0" w:afterAutospacing="0"/>
        <w:ind w:left="0"/>
        <w:jc w:val="both"/>
        <w:rPr>
          <w:color w:val="010101"/>
        </w:rPr>
      </w:pPr>
      <w:r w:rsidRPr="00A6076D">
        <w:rPr>
          <w:color w:val="010101"/>
        </w:rPr>
        <w:t>совершенствовать навыки анализа художественного текста;</w:t>
      </w:r>
    </w:p>
    <w:p w:rsidR="00A6076D" w:rsidRPr="00A6076D" w:rsidRDefault="00A6076D" w:rsidP="00A6076D">
      <w:pPr>
        <w:pStyle w:val="a4"/>
        <w:numPr>
          <w:ilvl w:val="0"/>
          <w:numId w:val="9"/>
        </w:numPr>
        <w:shd w:val="clear" w:color="auto" w:fill="F9FAFA"/>
        <w:spacing w:before="0" w:beforeAutospacing="0" w:after="0" w:afterAutospacing="0"/>
        <w:ind w:left="0"/>
        <w:jc w:val="both"/>
        <w:rPr>
          <w:color w:val="010101"/>
        </w:rPr>
      </w:pPr>
      <w:r w:rsidRPr="00A6076D">
        <w:rPr>
          <w:color w:val="010101"/>
        </w:rPr>
        <w:t>развивать творческие способности;</w:t>
      </w:r>
    </w:p>
    <w:p w:rsidR="00A6076D" w:rsidRPr="00A6076D" w:rsidRDefault="00A6076D" w:rsidP="00A6076D">
      <w:pPr>
        <w:pStyle w:val="a4"/>
        <w:numPr>
          <w:ilvl w:val="0"/>
          <w:numId w:val="9"/>
        </w:numPr>
        <w:shd w:val="clear" w:color="auto" w:fill="F9FAFA"/>
        <w:spacing w:before="0" w:beforeAutospacing="0" w:after="0" w:afterAutospacing="0"/>
        <w:ind w:left="0"/>
        <w:jc w:val="both"/>
        <w:rPr>
          <w:color w:val="010101"/>
        </w:rPr>
      </w:pPr>
      <w:r w:rsidRPr="00A6076D">
        <w:rPr>
          <w:color w:val="010101"/>
        </w:rPr>
        <w:t>учить анализу поступков героев, их характеров, а также видению и пониманию учащимися смысла прочитанного; учить анализировать, сравнивать, обобщать, делать соответствующие выводы;</w:t>
      </w:r>
    </w:p>
    <w:p w:rsidR="00A6076D" w:rsidRPr="00A6076D" w:rsidRDefault="00A6076D" w:rsidP="00A6076D">
      <w:pPr>
        <w:pStyle w:val="a4"/>
        <w:numPr>
          <w:ilvl w:val="0"/>
          <w:numId w:val="9"/>
        </w:numPr>
        <w:shd w:val="clear" w:color="auto" w:fill="F9FAFA"/>
        <w:spacing w:before="0" w:beforeAutospacing="0" w:after="0" w:afterAutospacing="0"/>
        <w:ind w:left="0"/>
        <w:jc w:val="both"/>
        <w:rPr>
          <w:color w:val="010101"/>
        </w:rPr>
      </w:pPr>
      <w:r w:rsidRPr="00A6076D">
        <w:rPr>
          <w:color w:val="010101"/>
        </w:rPr>
        <w:t>развивать умения учащихся работать с учебником, раздаточным материалом;</w:t>
      </w:r>
    </w:p>
    <w:p w:rsidR="00A6076D" w:rsidRPr="00A6076D" w:rsidRDefault="00A6076D" w:rsidP="00A6076D">
      <w:pPr>
        <w:pStyle w:val="a4"/>
        <w:numPr>
          <w:ilvl w:val="0"/>
          <w:numId w:val="9"/>
        </w:numPr>
        <w:shd w:val="clear" w:color="auto" w:fill="F9FAFA"/>
        <w:spacing w:before="0" w:beforeAutospacing="0" w:after="0" w:afterAutospacing="0"/>
        <w:ind w:left="0"/>
        <w:jc w:val="both"/>
        <w:rPr>
          <w:color w:val="010101"/>
        </w:rPr>
      </w:pPr>
      <w:r w:rsidRPr="00A6076D">
        <w:rPr>
          <w:color w:val="010101"/>
        </w:rPr>
        <w:t>развивать коммуникативные компетенции;</w:t>
      </w:r>
    </w:p>
    <w:p w:rsidR="00A6076D" w:rsidRPr="00A6076D" w:rsidRDefault="00A6076D" w:rsidP="00A6076D">
      <w:pPr>
        <w:pStyle w:val="a4"/>
        <w:numPr>
          <w:ilvl w:val="0"/>
          <w:numId w:val="10"/>
        </w:numPr>
        <w:shd w:val="clear" w:color="auto" w:fill="F9FAFA"/>
        <w:spacing w:before="0" w:beforeAutospacing="0" w:after="0" w:afterAutospacing="0"/>
        <w:ind w:left="0"/>
        <w:jc w:val="both"/>
        <w:rPr>
          <w:color w:val="010101"/>
        </w:rPr>
      </w:pPr>
      <w:r w:rsidRPr="00A6076D">
        <w:rPr>
          <w:color w:val="010101"/>
        </w:rPr>
        <w:t xml:space="preserve">обратить внимание на нравственные семейные ценности; </w:t>
      </w:r>
    </w:p>
    <w:p w:rsidR="00A6076D" w:rsidRPr="00A6076D" w:rsidRDefault="00A6076D" w:rsidP="00A6076D">
      <w:pPr>
        <w:pStyle w:val="a4"/>
        <w:numPr>
          <w:ilvl w:val="0"/>
          <w:numId w:val="10"/>
        </w:numPr>
        <w:shd w:val="clear" w:color="auto" w:fill="F9FAFA"/>
        <w:spacing w:before="0" w:beforeAutospacing="0" w:after="0" w:afterAutospacing="0"/>
        <w:ind w:left="0"/>
        <w:jc w:val="both"/>
        <w:rPr>
          <w:color w:val="010101"/>
        </w:rPr>
      </w:pPr>
      <w:r w:rsidRPr="00A6076D">
        <w:rPr>
          <w:color w:val="010101"/>
        </w:rPr>
        <w:t>воспитывать способность сопереживать, понимать другого человека.</w:t>
      </w:r>
    </w:p>
    <w:p w:rsidR="00F449D5" w:rsidRPr="00A6076D" w:rsidRDefault="00F449D5" w:rsidP="00A6076D">
      <w:pPr>
        <w:pStyle w:val="a4"/>
        <w:spacing w:before="0" w:beforeAutospacing="0" w:after="0" w:afterAutospacing="0"/>
        <w:jc w:val="both"/>
        <w:rPr>
          <w:u w:val="single"/>
        </w:rPr>
      </w:pPr>
    </w:p>
    <w:p w:rsidR="00F449D5" w:rsidRPr="00A6076D" w:rsidRDefault="00F449D5" w:rsidP="00A6076D">
      <w:pPr>
        <w:pStyle w:val="a4"/>
        <w:spacing w:before="0" w:beforeAutospacing="0" w:after="0" w:afterAutospacing="0"/>
        <w:jc w:val="both"/>
        <w:rPr>
          <w:b/>
        </w:rPr>
      </w:pPr>
      <w:r w:rsidRPr="00A6076D">
        <w:rPr>
          <w:b/>
        </w:rPr>
        <w:t>Планируемые результаты:</w:t>
      </w:r>
    </w:p>
    <w:p w:rsidR="00F449D5" w:rsidRPr="00A6076D" w:rsidRDefault="00F449D5" w:rsidP="00A6076D">
      <w:pPr>
        <w:pStyle w:val="a4"/>
        <w:spacing w:before="0" w:beforeAutospacing="0" w:after="0" w:afterAutospacing="0"/>
        <w:jc w:val="both"/>
        <w:rPr>
          <w:b/>
        </w:rPr>
      </w:pPr>
      <w:r w:rsidRPr="00A6076D">
        <w:rPr>
          <w:b/>
        </w:rPr>
        <w:t>Личностные</w:t>
      </w:r>
    </w:p>
    <w:p w:rsidR="00F449D5" w:rsidRPr="00A6076D" w:rsidRDefault="00F449D5" w:rsidP="00A6076D">
      <w:pPr>
        <w:pStyle w:val="a3"/>
        <w:numPr>
          <w:ilvl w:val="0"/>
          <w:numId w:val="7"/>
        </w:numPr>
        <w:shd w:val="clear" w:color="auto" w:fill="F9FAFA"/>
        <w:spacing w:after="24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A6076D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развитие познавательной активности учащихся;</w:t>
      </w:r>
    </w:p>
    <w:p w:rsidR="00F449D5" w:rsidRPr="00A6076D" w:rsidRDefault="00F449D5" w:rsidP="00A6076D">
      <w:pPr>
        <w:pStyle w:val="a3"/>
        <w:numPr>
          <w:ilvl w:val="0"/>
          <w:numId w:val="7"/>
        </w:numPr>
        <w:shd w:val="clear" w:color="auto" w:fill="F9FAFA"/>
        <w:spacing w:after="240" w:line="240" w:lineRule="auto"/>
        <w:jc w:val="both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A6076D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формирование нравственно-этического оценивания и </w:t>
      </w:r>
      <w:proofErr w:type="spellStart"/>
      <w:r w:rsidRPr="00A6076D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эмпатии</w:t>
      </w:r>
      <w:proofErr w:type="spellEnd"/>
      <w:r w:rsidRPr="00A6076D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как понимания чу</w:t>
      </w:r>
      <w:proofErr w:type="gramStart"/>
      <w:r w:rsidRPr="00A6076D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вств др</w:t>
      </w:r>
      <w:proofErr w:type="gramEnd"/>
      <w:r w:rsidRPr="00A6076D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угих людей и сопереживания им;</w:t>
      </w:r>
    </w:p>
    <w:p w:rsidR="00F449D5" w:rsidRPr="00A6076D" w:rsidRDefault="00F449D5" w:rsidP="00A6076D">
      <w:pPr>
        <w:pStyle w:val="a3"/>
        <w:numPr>
          <w:ilvl w:val="0"/>
          <w:numId w:val="7"/>
        </w:numPr>
        <w:shd w:val="clear" w:color="auto" w:fill="F9FAFA"/>
        <w:spacing w:after="0" w:line="240" w:lineRule="auto"/>
        <w:jc w:val="both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A6076D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формирование собственного отношения к поступкам героев рассказа Гаршина.</w:t>
      </w:r>
    </w:p>
    <w:p w:rsidR="00F449D5" w:rsidRPr="00A6076D" w:rsidRDefault="00F449D5" w:rsidP="00A6076D">
      <w:pPr>
        <w:pStyle w:val="a4"/>
        <w:spacing w:before="0" w:beforeAutospacing="0" w:after="0" w:afterAutospacing="0"/>
        <w:jc w:val="both"/>
        <w:rPr>
          <w:b/>
        </w:rPr>
      </w:pPr>
      <w:proofErr w:type="spellStart"/>
      <w:r w:rsidRPr="00A6076D">
        <w:rPr>
          <w:b/>
        </w:rPr>
        <w:t>Метапредметные</w:t>
      </w:r>
      <w:proofErr w:type="spellEnd"/>
    </w:p>
    <w:p w:rsidR="00F449D5" w:rsidRPr="00A6076D" w:rsidRDefault="00F449D5" w:rsidP="00A6076D">
      <w:pPr>
        <w:pStyle w:val="a4"/>
        <w:numPr>
          <w:ilvl w:val="0"/>
          <w:numId w:val="5"/>
        </w:numPr>
        <w:spacing w:before="0" w:beforeAutospacing="0" w:after="0" w:afterAutospacing="0"/>
        <w:ind w:left="0"/>
        <w:jc w:val="both"/>
      </w:pPr>
      <w:r w:rsidRPr="00A6076D">
        <w:t>формирование умения подбирать материал для аргументации собственно</w:t>
      </w:r>
      <w:r w:rsidR="00A6076D" w:rsidRPr="00A6076D">
        <w:t>й позиции,</w:t>
      </w:r>
      <w:r w:rsidRPr="00A6076D">
        <w:t xml:space="preserve"> формулировать выводы.</w:t>
      </w:r>
    </w:p>
    <w:p w:rsidR="00F449D5" w:rsidRPr="00A6076D" w:rsidRDefault="00F449D5" w:rsidP="00A6076D">
      <w:pPr>
        <w:pStyle w:val="a4"/>
        <w:spacing w:before="0" w:beforeAutospacing="0" w:after="0" w:afterAutospacing="0"/>
        <w:jc w:val="both"/>
        <w:rPr>
          <w:b/>
        </w:rPr>
      </w:pPr>
      <w:r w:rsidRPr="00A6076D">
        <w:rPr>
          <w:b/>
        </w:rPr>
        <w:t>Предметные</w:t>
      </w:r>
    </w:p>
    <w:p w:rsidR="00F449D5" w:rsidRPr="00A6076D" w:rsidRDefault="00A6076D" w:rsidP="00A6076D">
      <w:pPr>
        <w:pStyle w:val="a4"/>
        <w:numPr>
          <w:ilvl w:val="0"/>
          <w:numId w:val="6"/>
        </w:numPr>
        <w:spacing w:before="0" w:beforeAutospacing="0" w:after="0" w:afterAutospacing="0"/>
        <w:ind w:left="0"/>
        <w:jc w:val="both"/>
      </w:pPr>
      <w:r w:rsidRPr="00A6076D">
        <w:t>развитие</w:t>
      </w:r>
      <w:r w:rsidR="00F449D5" w:rsidRPr="00A6076D">
        <w:t xml:space="preserve"> умение характеризовать героев, сопоставлять героев </w:t>
      </w:r>
      <w:r w:rsidRPr="00A6076D">
        <w:t>произведения</w:t>
      </w:r>
      <w:r w:rsidR="00F449D5" w:rsidRPr="00A6076D">
        <w:t>;</w:t>
      </w:r>
    </w:p>
    <w:p w:rsidR="00F449D5" w:rsidRDefault="00F449D5" w:rsidP="00A6076D">
      <w:pPr>
        <w:pStyle w:val="a4"/>
        <w:numPr>
          <w:ilvl w:val="0"/>
          <w:numId w:val="6"/>
        </w:numPr>
        <w:spacing w:before="0" w:beforeAutospacing="0" w:after="0" w:afterAutospacing="0"/>
        <w:ind w:left="0"/>
        <w:jc w:val="both"/>
      </w:pPr>
      <w:r w:rsidRPr="00A6076D">
        <w:t>закрепление навыка отвечать на вопросы по прочитанному тексту, вести диалог</w:t>
      </w:r>
      <w:r w:rsidR="00A6076D">
        <w:t>.</w:t>
      </w:r>
    </w:p>
    <w:p w:rsidR="00A6076D" w:rsidRPr="00A6076D" w:rsidRDefault="00A6076D" w:rsidP="00A6076D">
      <w:pPr>
        <w:pStyle w:val="a4"/>
        <w:spacing w:before="0" w:beforeAutospacing="0" w:after="0" w:afterAutospacing="0"/>
        <w:jc w:val="both"/>
      </w:pPr>
    </w:p>
    <w:p w:rsidR="00A6076D" w:rsidRPr="00A6076D" w:rsidRDefault="00A6076D" w:rsidP="00A6076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076D">
        <w:rPr>
          <w:rFonts w:ascii="Times New Roman" w:hAnsi="Times New Roman" w:cs="Times New Roman"/>
          <w:b/>
          <w:sz w:val="24"/>
          <w:szCs w:val="24"/>
        </w:rPr>
        <w:t>Оборудование:</w:t>
      </w:r>
      <w:r>
        <w:rPr>
          <w:rFonts w:ascii="Times New Roman" w:hAnsi="Times New Roman" w:cs="Times New Roman"/>
          <w:sz w:val="24"/>
          <w:szCs w:val="24"/>
        </w:rPr>
        <w:t xml:space="preserve"> портрет писателя, тексты рассказа, рабочий лист к уроку, карточки с понятиями.</w:t>
      </w:r>
    </w:p>
    <w:p w:rsidR="00F449D5" w:rsidRPr="00A6076D" w:rsidRDefault="00A6076D" w:rsidP="00A6076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076D">
        <w:rPr>
          <w:rFonts w:ascii="Times New Roman" w:hAnsi="Times New Roman" w:cs="Times New Roman"/>
          <w:b/>
          <w:sz w:val="24"/>
          <w:szCs w:val="24"/>
        </w:rPr>
        <w:t>Ход урока</w:t>
      </w:r>
    </w:p>
    <w:p w:rsidR="00A6076D" w:rsidRDefault="00A6076D" w:rsidP="00A607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Организационный момент. Приветствие учащихся.</w:t>
      </w:r>
    </w:p>
    <w:p w:rsidR="00A6076D" w:rsidRDefault="00A6076D" w:rsidP="00A6076D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2EFC" w:rsidRPr="00A6076D" w:rsidRDefault="00311C47" w:rsidP="00A607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Актуализация знаний.</w:t>
      </w:r>
    </w:p>
    <w:p w:rsidR="00895887" w:rsidRPr="00A6076D" w:rsidRDefault="00895887" w:rsidP="00A607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076D">
        <w:rPr>
          <w:rFonts w:ascii="Times New Roman" w:hAnsi="Times New Roman" w:cs="Times New Roman"/>
          <w:sz w:val="24"/>
          <w:szCs w:val="24"/>
        </w:rPr>
        <w:t>Разрешите представить вам писателя, с творчеством</w:t>
      </w:r>
      <w:r w:rsidR="004B0AAA" w:rsidRPr="00A6076D">
        <w:rPr>
          <w:rFonts w:ascii="Times New Roman" w:hAnsi="Times New Roman" w:cs="Times New Roman"/>
          <w:sz w:val="24"/>
          <w:szCs w:val="24"/>
        </w:rPr>
        <w:t xml:space="preserve"> которого </w:t>
      </w:r>
      <w:r w:rsidRPr="00A6076D">
        <w:rPr>
          <w:rFonts w:ascii="Times New Roman" w:hAnsi="Times New Roman" w:cs="Times New Roman"/>
          <w:sz w:val="24"/>
          <w:szCs w:val="24"/>
        </w:rPr>
        <w:t xml:space="preserve"> в средних классах мы не встречались. Но в начальных классах вы читали его немного грустные сказки. </w:t>
      </w:r>
    </w:p>
    <w:p w:rsidR="00895887" w:rsidRPr="00A6076D" w:rsidRDefault="00895887" w:rsidP="00A607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076D">
        <w:rPr>
          <w:rFonts w:ascii="Times New Roman" w:hAnsi="Times New Roman" w:cs="Times New Roman"/>
          <w:sz w:val="24"/>
          <w:szCs w:val="24"/>
        </w:rPr>
        <w:t>Всеволод Михайлович Гаршин (1855–1888) – автор двух небольших книжек рассказов, в которых, по  словам писателя Глеба Успенского, современника Гаршина, было «всё содержание нашей жизни». С какими произведениями Всеволода Гаршина вы уже знакомы из начальной школы?</w:t>
      </w:r>
    </w:p>
    <w:p w:rsidR="00895887" w:rsidRPr="00A6076D" w:rsidRDefault="00895887" w:rsidP="00A6076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6076D">
        <w:rPr>
          <w:rFonts w:ascii="Times New Roman" w:hAnsi="Times New Roman" w:cs="Times New Roman"/>
          <w:sz w:val="24"/>
          <w:szCs w:val="24"/>
        </w:rPr>
        <w:t>ОТВЕТЫ:</w:t>
      </w:r>
      <w:r w:rsidRPr="00A6076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6076D">
        <w:rPr>
          <w:rFonts w:ascii="Times New Roman" w:hAnsi="Times New Roman" w:cs="Times New Roman"/>
          <w:sz w:val="24"/>
          <w:szCs w:val="24"/>
        </w:rPr>
        <w:t>«Лягушка-путешественница», «Сказка о жабе и розе».</w:t>
      </w:r>
    </w:p>
    <w:p w:rsidR="00551F3A" w:rsidRPr="00A6076D" w:rsidRDefault="00551F3A" w:rsidP="00A607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6AC0" w:rsidRPr="00A6076D" w:rsidRDefault="00774729" w:rsidP="00A6076D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076D">
        <w:rPr>
          <w:rFonts w:ascii="Times New Roman" w:hAnsi="Times New Roman" w:cs="Times New Roman"/>
          <w:sz w:val="24"/>
          <w:szCs w:val="24"/>
        </w:rPr>
        <w:t xml:space="preserve">ДОСКА </w:t>
      </w:r>
      <w:r w:rsidR="002B745C" w:rsidRPr="00A6076D">
        <w:rPr>
          <w:rFonts w:ascii="Times New Roman" w:hAnsi="Times New Roman" w:cs="Times New Roman"/>
          <w:sz w:val="24"/>
          <w:szCs w:val="24"/>
        </w:rPr>
        <w:t xml:space="preserve">Китайская пословица гласит: «Чтение без размышления – скучное развлечение». И сегодня нам с вами предстоит очень серьёзный разговор, мы будем размышлять над рассказом Всеволода Михайловича Гаршина «Сигнал». Надеюсь, что мы с пользой проведём время. </w:t>
      </w:r>
    </w:p>
    <w:p w:rsidR="00895887" w:rsidRPr="00A6076D" w:rsidRDefault="00DA210C" w:rsidP="00A607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076D">
        <w:rPr>
          <w:rFonts w:ascii="Times New Roman" w:hAnsi="Times New Roman" w:cs="Times New Roman"/>
          <w:sz w:val="24"/>
          <w:szCs w:val="24"/>
        </w:rPr>
        <w:t xml:space="preserve">Прежде чем определить, о чём конкретно мы будем говорить сегодня, давайте выполним задание 1 в рабочих листах. Для этого обратимся к тексту рассказа. </w:t>
      </w:r>
      <w:r w:rsidR="00895887" w:rsidRPr="00A6076D">
        <w:rPr>
          <w:rFonts w:ascii="Times New Roman" w:hAnsi="Times New Roman" w:cs="Times New Roman"/>
          <w:sz w:val="24"/>
          <w:szCs w:val="24"/>
        </w:rPr>
        <w:t>Я разбила рассказ</w:t>
      </w:r>
      <w:r w:rsidR="00F54253" w:rsidRPr="00A6076D">
        <w:rPr>
          <w:rFonts w:ascii="Times New Roman" w:hAnsi="Times New Roman" w:cs="Times New Roman"/>
          <w:sz w:val="24"/>
          <w:szCs w:val="24"/>
        </w:rPr>
        <w:t xml:space="preserve"> </w:t>
      </w:r>
      <w:r w:rsidR="00895887" w:rsidRPr="00A6076D">
        <w:rPr>
          <w:rFonts w:ascii="Times New Roman" w:hAnsi="Times New Roman" w:cs="Times New Roman"/>
          <w:sz w:val="24"/>
          <w:szCs w:val="24"/>
        </w:rPr>
        <w:t>на 5 частей. Видите цифры? На рабочем листе у вас есть таблица «Элементы сюжета рассказа». Стрелками соотнесите элем</w:t>
      </w:r>
      <w:r w:rsidR="00427AE9" w:rsidRPr="00A6076D">
        <w:rPr>
          <w:rFonts w:ascii="Times New Roman" w:hAnsi="Times New Roman" w:cs="Times New Roman"/>
          <w:sz w:val="24"/>
          <w:szCs w:val="24"/>
        </w:rPr>
        <w:t xml:space="preserve">ент сюжета и цифру, работая в парах. </w:t>
      </w:r>
    </w:p>
    <w:p w:rsidR="00895887" w:rsidRPr="00A6076D" w:rsidRDefault="00895887" w:rsidP="00A607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076D">
        <w:rPr>
          <w:rFonts w:ascii="Times New Roman" w:hAnsi="Times New Roman" w:cs="Times New Roman"/>
          <w:sz w:val="24"/>
          <w:szCs w:val="24"/>
        </w:rPr>
        <w:t>Итак, давайте кратк</w:t>
      </w:r>
      <w:r w:rsidR="00551F3A" w:rsidRPr="00A6076D">
        <w:rPr>
          <w:rFonts w:ascii="Times New Roman" w:hAnsi="Times New Roman" w:cs="Times New Roman"/>
          <w:sz w:val="24"/>
          <w:szCs w:val="24"/>
        </w:rPr>
        <w:t>о вспомним содержание рассказа, ведь у нас нет учебников, вы читали текст в сети</w:t>
      </w:r>
      <w:r w:rsidR="00427AE9" w:rsidRPr="00A6076D">
        <w:rPr>
          <w:rFonts w:ascii="Times New Roman" w:hAnsi="Times New Roman" w:cs="Times New Roman"/>
          <w:sz w:val="24"/>
          <w:szCs w:val="24"/>
        </w:rPr>
        <w:t xml:space="preserve"> интернет. Сформулируйте одним-двумя </w:t>
      </w:r>
      <w:r w:rsidR="00551F3A" w:rsidRPr="00A6076D">
        <w:rPr>
          <w:rFonts w:ascii="Times New Roman" w:hAnsi="Times New Roman" w:cs="Times New Roman"/>
          <w:sz w:val="24"/>
          <w:szCs w:val="24"/>
        </w:rPr>
        <w:t xml:space="preserve"> </w:t>
      </w:r>
      <w:r w:rsidR="00427AE9" w:rsidRPr="00A6076D">
        <w:rPr>
          <w:rFonts w:ascii="Times New Roman" w:hAnsi="Times New Roman" w:cs="Times New Roman"/>
          <w:sz w:val="24"/>
          <w:szCs w:val="24"/>
        </w:rPr>
        <w:t xml:space="preserve">предложениями суть каждой части (устно). </w:t>
      </w:r>
    </w:p>
    <w:p w:rsidR="00895887" w:rsidRPr="00A6076D" w:rsidRDefault="00895887" w:rsidP="00A607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076D">
        <w:rPr>
          <w:rFonts w:ascii="Times New Roman" w:hAnsi="Times New Roman" w:cs="Times New Roman"/>
          <w:sz w:val="24"/>
          <w:szCs w:val="24"/>
        </w:rPr>
        <w:t>1 2 3 4 5</w:t>
      </w:r>
    </w:p>
    <w:p w:rsidR="00895887" w:rsidRPr="00A6076D" w:rsidRDefault="00551F3A" w:rsidP="00A607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076D">
        <w:rPr>
          <w:rFonts w:ascii="Times New Roman" w:hAnsi="Times New Roman" w:cs="Times New Roman"/>
          <w:sz w:val="24"/>
          <w:szCs w:val="24"/>
        </w:rPr>
        <w:t>А почему нет постпозиции?  К этому вопросу мы ещё вернёмся в конце урока.</w:t>
      </w:r>
    </w:p>
    <w:p w:rsidR="00311C47" w:rsidRPr="00311C47" w:rsidRDefault="00311C47" w:rsidP="00311C4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" w:hAnsi="Times" w:cs="Times"/>
          <w:color w:val="000000"/>
          <w:sz w:val="28"/>
          <w:szCs w:val="28"/>
          <w:shd w:val="clear" w:color="auto" w:fill="FFFFFF"/>
        </w:rPr>
        <w:lastRenderedPageBreak/>
        <w:t>Постановка цели и задач урока. Мотивация учебной деятельности учащихся</w:t>
      </w:r>
    </w:p>
    <w:p w:rsidR="006E2860" w:rsidRPr="00A6076D" w:rsidRDefault="006E2860" w:rsidP="00A607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076D">
        <w:rPr>
          <w:rFonts w:ascii="Times New Roman" w:hAnsi="Times New Roman" w:cs="Times New Roman"/>
          <w:sz w:val="24"/>
          <w:szCs w:val="24"/>
        </w:rPr>
        <w:t>На доске вы видите таблички со словами. Попробуйте разделить их на 2 группы.</w:t>
      </w:r>
    </w:p>
    <w:p w:rsidR="006E2860" w:rsidRPr="00A6076D" w:rsidRDefault="006E2860" w:rsidP="00A607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07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доброта честность порядочность ответственность щедрость трудолюбие надежность </w:t>
      </w:r>
      <w:r w:rsidRPr="00A6076D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человечность</w:t>
      </w:r>
    </w:p>
    <w:p w:rsidR="006E2860" w:rsidRPr="00A6076D" w:rsidRDefault="006E2860" w:rsidP="00A607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07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почтительность разумность мужественность  </w:t>
      </w:r>
    </w:p>
    <w:p w:rsidR="006E2860" w:rsidRPr="00A6076D" w:rsidRDefault="006E2860" w:rsidP="00A607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076D">
        <w:rPr>
          <w:rFonts w:ascii="Times New Roman" w:hAnsi="Times New Roman" w:cs="Times New Roman"/>
          <w:sz w:val="24"/>
          <w:szCs w:val="24"/>
        </w:rPr>
        <w:t>злобность лживость скупость мстительность трусость грубость глупость  самопожертвование совестливость гуманность бескорыстие самоотверженность жизнерадостность</w:t>
      </w:r>
    </w:p>
    <w:p w:rsidR="00052034" w:rsidRPr="00A6076D" w:rsidRDefault="00052034" w:rsidP="00A607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6B90" w:rsidRPr="00A6076D" w:rsidRDefault="00DE1783" w:rsidP="00A607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076D">
        <w:rPr>
          <w:rFonts w:ascii="Times New Roman" w:hAnsi="Times New Roman" w:cs="Times New Roman"/>
          <w:sz w:val="24"/>
          <w:szCs w:val="24"/>
        </w:rPr>
        <w:t xml:space="preserve">Что обозначают эти слова (подберите обобщающее слово).  </w:t>
      </w:r>
      <w:r w:rsidR="006E2860" w:rsidRPr="00A6076D">
        <w:rPr>
          <w:rFonts w:ascii="Times New Roman" w:hAnsi="Times New Roman" w:cs="Times New Roman"/>
          <w:sz w:val="24"/>
          <w:szCs w:val="24"/>
        </w:rPr>
        <w:t>Почему вы так разделили эти слова?</w:t>
      </w:r>
      <w:r w:rsidR="00E41B4D" w:rsidRPr="00A6076D">
        <w:rPr>
          <w:rFonts w:ascii="Times New Roman" w:hAnsi="Times New Roman" w:cs="Times New Roman"/>
          <w:sz w:val="24"/>
          <w:szCs w:val="24"/>
        </w:rPr>
        <w:t xml:space="preserve"> </w:t>
      </w:r>
      <w:r w:rsidRPr="00A6076D">
        <w:rPr>
          <w:rFonts w:ascii="Times New Roman" w:hAnsi="Times New Roman" w:cs="Times New Roman"/>
          <w:sz w:val="24"/>
          <w:szCs w:val="24"/>
        </w:rPr>
        <w:t xml:space="preserve">Какие из них </w:t>
      </w:r>
      <w:r w:rsidR="00E41B4D" w:rsidRPr="00A6076D">
        <w:rPr>
          <w:rFonts w:ascii="Times New Roman" w:hAnsi="Times New Roman" w:cs="Times New Roman"/>
          <w:sz w:val="24"/>
          <w:szCs w:val="24"/>
        </w:rPr>
        <w:t xml:space="preserve"> </w:t>
      </w:r>
      <w:r w:rsidRPr="00A6076D">
        <w:rPr>
          <w:rFonts w:ascii="Times New Roman" w:hAnsi="Times New Roman" w:cs="Times New Roman"/>
          <w:sz w:val="24"/>
          <w:szCs w:val="24"/>
        </w:rPr>
        <w:t xml:space="preserve">являются антонимами? Часто ли  в жизни мы сталкиваемся с </w:t>
      </w:r>
      <w:r w:rsidR="00427AE9" w:rsidRPr="00A6076D">
        <w:rPr>
          <w:rFonts w:ascii="Times New Roman" w:hAnsi="Times New Roman" w:cs="Times New Roman"/>
          <w:sz w:val="24"/>
          <w:szCs w:val="24"/>
        </w:rPr>
        <w:t xml:space="preserve">ситуациями, в которых необходимо проявить то или иное качество? </w:t>
      </w:r>
      <w:r w:rsidRPr="00A6076D">
        <w:rPr>
          <w:rFonts w:ascii="Times New Roman" w:hAnsi="Times New Roman" w:cs="Times New Roman"/>
          <w:sz w:val="24"/>
          <w:szCs w:val="24"/>
        </w:rPr>
        <w:t xml:space="preserve">  </w:t>
      </w:r>
      <w:r w:rsidR="00E23E59" w:rsidRPr="00A6076D">
        <w:rPr>
          <w:rFonts w:ascii="Times New Roman" w:hAnsi="Times New Roman" w:cs="Times New Roman"/>
          <w:sz w:val="24"/>
          <w:szCs w:val="24"/>
        </w:rPr>
        <w:t>А кто-то диктует нам, как поступить? Значит, в сложных ситуациях мы должны сами… (сделать выбор). Как называется такой выбор? А герои рассказа «Сигнал» попадают в ситуацию нравственного выбора? Значит тема нашего урока… Нравственный выбор в рассказе</w:t>
      </w:r>
      <w:proofErr w:type="gramStart"/>
      <w:r w:rsidR="00E23E59" w:rsidRPr="00A6076D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="00E23E59" w:rsidRPr="00A6076D">
        <w:rPr>
          <w:rFonts w:ascii="Times New Roman" w:hAnsi="Times New Roman" w:cs="Times New Roman"/>
          <w:sz w:val="24"/>
          <w:szCs w:val="24"/>
        </w:rPr>
        <w:t xml:space="preserve"> Гаршина «Сигнал» (запись в рабочий лист и на доске). </w:t>
      </w:r>
    </w:p>
    <w:p w:rsidR="00A30F3D" w:rsidRPr="00A6076D" w:rsidRDefault="00A30F3D" w:rsidP="00A607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1C47" w:rsidRPr="00311C47" w:rsidRDefault="00311C47" w:rsidP="00311C4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Усвоение новых знаний.</w:t>
      </w:r>
    </w:p>
    <w:p w:rsidR="00311C47" w:rsidRDefault="00311C47" w:rsidP="00A607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0F3D" w:rsidRPr="00A6076D" w:rsidRDefault="00311C47" w:rsidP="00A607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Работая в парах, в</w:t>
      </w:r>
      <w:r w:rsidR="00A30F3D" w:rsidRPr="00A6076D">
        <w:rPr>
          <w:rFonts w:ascii="Times New Roman" w:hAnsi="Times New Roman" w:cs="Times New Roman"/>
          <w:sz w:val="24"/>
          <w:szCs w:val="24"/>
        </w:rPr>
        <w:t>ыпо</w:t>
      </w:r>
      <w:r w:rsidR="00F3635D" w:rsidRPr="00A6076D">
        <w:rPr>
          <w:rFonts w:ascii="Times New Roman" w:hAnsi="Times New Roman" w:cs="Times New Roman"/>
          <w:sz w:val="24"/>
          <w:szCs w:val="24"/>
        </w:rPr>
        <w:t>лните</w:t>
      </w:r>
      <w:r w:rsidR="00A30F3D" w:rsidRPr="00A6076D">
        <w:rPr>
          <w:rFonts w:ascii="Times New Roman" w:hAnsi="Times New Roman" w:cs="Times New Roman"/>
          <w:sz w:val="24"/>
          <w:szCs w:val="24"/>
        </w:rPr>
        <w:t xml:space="preserve"> задание 2. Для этого </w:t>
      </w:r>
      <w:r w:rsidR="00F3635D" w:rsidRPr="00A6076D">
        <w:rPr>
          <w:rFonts w:ascii="Times New Roman" w:hAnsi="Times New Roman" w:cs="Times New Roman"/>
          <w:sz w:val="24"/>
          <w:szCs w:val="24"/>
        </w:rPr>
        <w:t xml:space="preserve">выберите из предложенного списка качества, характеризующие героев рассказа – Семёна и Василия. Запишите в 1 графу качество, во вторую и третью – ситуации, когда это качество проявляется у героя. </w:t>
      </w:r>
      <w:r w:rsidR="00C569E2" w:rsidRPr="00A6076D">
        <w:rPr>
          <w:rFonts w:ascii="Times New Roman" w:hAnsi="Times New Roman" w:cs="Times New Roman"/>
          <w:sz w:val="24"/>
          <w:szCs w:val="24"/>
        </w:rPr>
        <w:t>Может быть, вы добавите какие-нибудь качества?</w:t>
      </w:r>
    </w:p>
    <w:p w:rsidR="00F3635D" w:rsidRPr="00A6076D" w:rsidRDefault="00F3635D" w:rsidP="00A607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6"/>
        <w:gridCol w:w="4111"/>
        <w:gridCol w:w="3911"/>
      </w:tblGrid>
      <w:tr w:rsidR="00F3635D" w:rsidRPr="00A6076D" w:rsidTr="00B40065">
        <w:tc>
          <w:tcPr>
            <w:tcW w:w="2766" w:type="dxa"/>
          </w:tcPr>
          <w:p w:rsidR="00F3635D" w:rsidRPr="00A6076D" w:rsidRDefault="00F3635D" w:rsidP="00A6076D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76D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4111" w:type="dxa"/>
          </w:tcPr>
          <w:p w:rsidR="00F3635D" w:rsidRPr="00A6076D" w:rsidRDefault="00F3635D" w:rsidP="00A6076D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76D">
              <w:rPr>
                <w:rFonts w:ascii="Times New Roman" w:hAnsi="Times New Roman" w:cs="Times New Roman"/>
                <w:sz w:val="24"/>
                <w:szCs w:val="24"/>
              </w:rPr>
              <w:t>Семён</w:t>
            </w:r>
          </w:p>
        </w:tc>
        <w:tc>
          <w:tcPr>
            <w:tcW w:w="3911" w:type="dxa"/>
          </w:tcPr>
          <w:p w:rsidR="00F3635D" w:rsidRPr="00A6076D" w:rsidRDefault="00F3635D" w:rsidP="00A6076D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76D">
              <w:rPr>
                <w:rFonts w:ascii="Times New Roman" w:hAnsi="Times New Roman" w:cs="Times New Roman"/>
                <w:sz w:val="24"/>
                <w:szCs w:val="24"/>
              </w:rPr>
              <w:t>Василий</w:t>
            </w:r>
          </w:p>
        </w:tc>
      </w:tr>
      <w:tr w:rsidR="00F3635D" w:rsidRPr="00A6076D" w:rsidTr="00B40065">
        <w:tc>
          <w:tcPr>
            <w:tcW w:w="2766" w:type="dxa"/>
          </w:tcPr>
          <w:p w:rsidR="00F3635D" w:rsidRPr="00A6076D" w:rsidRDefault="00F3635D" w:rsidP="00A6076D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76D">
              <w:rPr>
                <w:rFonts w:ascii="Times New Roman" w:hAnsi="Times New Roman" w:cs="Times New Roman"/>
                <w:sz w:val="24"/>
                <w:szCs w:val="24"/>
              </w:rPr>
              <w:t>ответственность</w:t>
            </w:r>
          </w:p>
        </w:tc>
        <w:tc>
          <w:tcPr>
            <w:tcW w:w="4111" w:type="dxa"/>
          </w:tcPr>
          <w:p w:rsidR="00F3635D" w:rsidRPr="00A6076D" w:rsidRDefault="00F3635D" w:rsidP="00A6076D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76D">
              <w:rPr>
                <w:rFonts w:ascii="Times New Roman" w:hAnsi="Times New Roman" w:cs="Times New Roman"/>
                <w:sz w:val="24"/>
                <w:szCs w:val="24"/>
              </w:rPr>
              <w:t>отношение к службе</w:t>
            </w:r>
          </w:p>
          <w:p w:rsidR="00F3635D" w:rsidRPr="00A6076D" w:rsidRDefault="00F3635D" w:rsidP="00A6076D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5D" w:rsidRPr="00A6076D" w:rsidRDefault="00F3635D" w:rsidP="00A6076D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5D" w:rsidRPr="00A6076D" w:rsidRDefault="00F3635D" w:rsidP="00A6076D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1" w:type="dxa"/>
          </w:tcPr>
          <w:p w:rsidR="00F3635D" w:rsidRPr="00A6076D" w:rsidRDefault="00F3635D" w:rsidP="00A6076D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85C7A" w:rsidRPr="00A6076D" w:rsidRDefault="00311C47" w:rsidP="00A607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Прокомментируйте свои записи (по цепочке – по одному качеству).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1C47" w:rsidRDefault="00311C47" w:rsidP="00A607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1C47" w:rsidRDefault="00311C47" w:rsidP="00311C4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Закрепление знаний.</w:t>
      </w:r>
    </w:p>
    <w:p w:rsidR="00311C47" w:rsidRDefault="00311C47" w:rsidP="00311C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2856" w:rsidRPr="00311C47" w:rsidRDefault="00E02856" w:rsidP="00311C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1C47">
        <w:rPr>
          <w:rFonts w:ascii="Times New Roman" w:hAnsi="Times New Roman" w:cs="Times New Roman"/>
          <w:sz w:val="24"/>
          <w:szCs w:val="24"/>
        </w:rPr>
        <w:t>А почему герои так себя ведут? Зачем автор в экспозиции так подробно рассказывает читателям о службе Семёна денщиком?</w:t>
      </w:r>
    </w:p>
    <w:p w:rsidR="00E02856" w:rsidRPr="00A6076D" w:rsidRDefault="002A4481" w:rsidP="00A607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076D">
        <w:rPr>
          <w:rFonts w:ascii="Times New Roman" w:hAnsi="Times New Roman" w:cs="Times New Roman"/>
          <w:sz w:val="24"/>
          <w:szCs w:val="24"/>
        </w:rPr>
        <w:t xml:space="preserve">Выполните задание 3 на рабочем листе. Определите, что такое нравственное превосходство и что такое подвиг.  Как вы думаете, так и напишите. </w:t>
      </w:r>
    </w:p>
    <w:p w:rsidR="002A4481" w:rsidRPr="00A6076D" w:rsidRDefault="00C569E2" w:rsidP="00A6076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076D">
        <w:rPr>
          <w:rFonts w:ascii="Times New Roman" w:hAnsi="Times New Roman" w:cs="Times New Roman"/>
          <w:sz w:val="24"/>
          <w:szCs w:val="24"/>
        </w:rPr>
        <w:t xml:space="preserve">Делаем вывод: кто из героев в ситуации нравственного выбора </w:t>
      </w:r>
      <w:r w:rsidR="00E02856" w:rsidRPr="00A6076D">
        <w:rPr>
          <w:rFonts w:ascii="Times New Roman" w:hAnsi="Times New Roman" w:cs="Times New Roman"/>
          <w:sz w:val="24"/>
          <w:szCs w:val="24"/>
        </w:rPr>
        <w:t>обладает нравственным превосходством?</w:t>
      </w:r>
      <w:r w:rsidR="002A4481" w:rsidRPr="00A6076D">
        <w:rPr>
          <w:rFonts w:ascii="Times New Roman" w:hAnsi="Times New Roman" w:cs="Times New Roman"/>
          <w:sz w:val="24"/>
          <w:szCs w:val="24"/>
        </w:rPr>
        <w:t xml:space="preserve"> Можно ли поступок Семёна назвать подвигом?</w:t>
      </w:r>
      <w:r w:rsidR="00931F28" w:rsidRPr="00A6076D">
        <w:rPr>
          <w:rFonts w:ascii="Times New Roman" w:hAnsi="Times New Roman" w:cs="Times New Roman"/>
          <w:sz w:val="24"/>
          <w:szCs w:val="24"/>
        </w:rPr>
        <w:t xml:space="preserve"> Можно ли утверждать, что Василий – однозначно плохой человек. Почему? </w:t>
      </w:r>
    </w:p>
    <w:p w:rsidR="002A4481" w:rsidRPr="00A6076D" w:rsidRDefault="002A4481" w:rsidP="00A607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607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Вернёмся к эпиграфу.</w:t>
      </w:r>
    </w:p>
    <w:p w:rsidR="00836AC0" w:rsidRPr="00A6076D" w:rsidRDefault="00FC2A7B" w:rsidP="00A607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076D">
        <w:rPr>
          <w:rFonts w:ascii="Times New Roman" w:hAnsi="Times New Roman" w:cs="Times New Roman"/>
          <w:sz w:val="24"/>
          <w:szCs w:val="24"/>
        </w:rPr>
        <w:t>Скажите, а в чём польза размышления над художественным произведением?  Какой главный вопрос мы ставим перед собой, читая рассказ,  повесть или роман?</w:t>
      </w:r>
    </w:p>
    <w:p w:rsidR="00836AC0" w:rsidRPr="00A6076D" w:rsidRDefault="001C04DA" w:rsidP="00A6076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076D">
        <w:rPr>
          <w:rFonts w:ascii="Times New Roman" w:hAnsi="Times New Roman" w:cs="Times New Roman"/>
          <w:sz w:val="24"/>
          <w:szCs w:val="24"/>
        </w:rPr>
        <w:t>(О чём хотел сказать нам автор)</w:t>
      </w:r>
    </w:p>
    <w:p w:rsidR="001C04DA" w:rsidRPr="00A6076D" w:rsidRDefault="001C04DA" w:rsidP="00A6076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076D">
        <w:rPr>
          <w:rFonts w:ascii="Times New Roman" w:hAnsi="Times New Roman" w:cs="Times New Roman"/>
          <w:sz w:val="24"/>
          <w:szCs w:val="24"/>
        </w:rPr>
        <w:t>Какова же авторская позиция в рассказе «Сигнал»? Можем ли мы чётко понять, как автор относится к своим героям?</w:t>
      </w:r>
    </w:p>
    <w:p w:rsidR="00931F28" w:rsidRPr="00A6076D" w:rsidRDefault="00931F28" w:rsidP="00A6076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076D">
        <w:rPr>
          <w:rFonts w:ascii="Times New Roman" w:hAnsi="Times New Roman" w:cs="Times New Roman"/>
          <w:sz w:val="24"/>
          <w:szCs w:val="24"/>
        </w:rPr>
        <w:t xml:space="preserve">Выполните задание 4 рабочего листа, объясните смысл названия рассказа. Почему я предлагаю вам 2 цифры? Значит – 2 объяснения. </w:t>
      </w:r>
      <w:r w:rsidRPr="00A6076D">
        <w:rPr>
          <w:rFonts w:ascii="Times New Roman" w:hAnsi="Times New Roman" w:cs="Times New Roman"/>
          <w:sz w:val="24"/>
          <w:szCs w:val="24"/>
          <w:u w:val="single"/>
        </w:rPr>
        <w:t>Как связана тема нашего урока с названием рассказа?</w:t>
      </w:r>
    </w:p>
    <w:p w:rsidR="00836AC0" w:rsidRPr="00A6076D" w:rsidRDefault="00931F28" w:rsidP="00A6076D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076D">
        <w:rPr>
          <w:rFonts w:ascii="Times New Roman" w:hAnsi="Times New Roman" w:cs="Times New Roman"/>
          <w:b/>
          <w:sz w:val="24"/>
          <w:szCs w:val="24"/>
        </w:rPr>
        <w:t>Вернёмся к вопросу о том, почему в сюжете рассказа нет постпозиции?</w:t>
      </w:r>
    </w:p>
    <w:p w:rsidR="00311C47" w:rsidRDefault="008D6AF6" w:rsidP="00A6076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076D">
        <w:rPr>
          <w:rFonts w:ascii="Times New Roman" w:hAnsi="Times New Roman" w:cs="Times New Roman"/>
          <w:sz w:val="24"/>
          <w:szCs w:val="24"/>
        </w:rPr>
        <w:t xml:space="preserve">Автор оставляет читателя в ситуации размышления. </w:t>
      </w:r>
    </w:p>
    <w:p w:rsidR="00311C47" w:rsidRPr="00311C47" w:rsidRDefault="00311C47" w:rsidP="00311C4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Рефлексия.</w:t>
      </w:r>
    </w:p>
    <w:p w:rsidR="00311C47" w:rsidRDefault="00931F28" w:rsidP="00A6076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076D">
        <w:rPr>
          <w:rFonts w:ascii="Times New Roman" w:hAnsi="Times New Roman" w:cs="Times New Roman"/>
          <w:sz w:val="24"/>
          <w:szCs w:val="24"/>
        </w:rPr>
        <w:t xml:space="preserve">Итак, авторская позиция нам понятна. Осталось сформулировать наше мнение о рассказе, о героях. </w:t>
      </w:r>
      <w:r w:rsidR="008D6AF6" w:rsidRPr="00A6076D">
        <w:rPr>
          <w:rFonts w:ascii="Times New Roman" w:hAnsi="Times New Roman" w:cs="Times New Roman"/>
          <w:sz w:val="24"/>
          <w:szCs w:val="24"/>
        </w:rPr>
        <w:t xml:space="preserve">Я предлагаю вам тоже сделать свой нравственный выбор с </w:t>
      </w:r>
      <w:r w:rsidRPr="00A6076D">
        <w:rPr>
          <w:rFonts w:ascii="Times New Roman" w:hAnsi="Times New Roman" w:cs="Times New Roman"/>
          <w:sz w:val="24"/>
          <w:szCs w:val="24"/>
        </w:rPr>
        <w:t xml:space="preserve">помощью трёх слов с приставкой </w:t>
      </w:r>
      <w:proofErr w:type="gramStart"/>
      <w:r w:rsidRPr="00A6076D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A6076D">
        <w:rPr>
          <w:rFonts w:ascii="Times New Roman" w:hAnsi="Times New Roman" w:cs="Times New Roman"/>
          <w:sz w:val="24"/>
          <w:szCs w:val="24"/>
        </w:rPr>
        <w:t xml:space="preserve">. Что это за слова? </w:t>
      </w:r>
      <w:r w:rsidR="008D6AF6" w:rsidRPr="00A6076D">
        <w:rPr>
          <w:rFonts w:ascii="Times New Roman" w:hAnsi="Times New Roman" w:cs="Times New Roman"/>
          <w:sz w:val="24"/>
          <w:szCs w:val="24"/>
        </w:rPr>
        <w:t xml:space="preserve">Образуйте от них глаголы. Какое слово будет первым в этой градации?  Запишите в рабочий </w:t>
      </w:r>
      <w:r w:rsidR="008D6AF6" w:rsidRPr="00A6076D">
        <w:rPr>
          <w:rFonts w:ascii="Times New Roman" w:hAnsi="Times New Roman" w:cs="Times New Roman"/>
          <w:sz w:val="24"/>
          <w:szCs w:val="24"/>
        </w:rPr>
        <w:lastRenderedPageBreak/>
        <w:t xml:space="preserve">лист </w:t>
      </w:r>
      <w:proofErr w:type="gramStart"/>
      <w:r w:rsidR="008D6AF6" w:rsidRPr="00A6076D">
        <w:rPr>
          <w:rFonts w:ascii="Times New Roman" w:hAnsi="Times New Roman" w:cs="Times New Roman"/>
          <w:sz w:val="24"/>
          <w:szCs w:val="24"/>
        </w:rPr>
        <w:t>предложения, начинающиеся со слов Я сочувствовал</w:t>
      </w:r>
      <w:proofErr w:type="gramEnd"/>
      <w:r w:rsidR="008D6AF6" w:rsidRPr="00A6076D">
        <w:rPr>
          <w:rFonts w:ascii="Times New Roman" w:hAnsi="Times New Roman" w:cs="Times New Roman"/>
          <w:sz w:val="24"/>
          <w:szCs w:val="24"/>
        </w:rPr>
        <w:t xml:space="preserve"> КОМУ? КОГДА?  </w:t>
      </w:r>
      <w:proofErr w:type="gramStart"/>
      <w:r w:rsidR="008D6AF6" w:rsidRPr="00A6076D">
        <w:rPr>
          <w:rFonts w:ascii="Times New Roman" w:hAnsi="Times New Roman" w:cs="Times New Roman"/>
          <w:sz w:val="24"/>
          <w:szCs w:val="24"/>
        </w:rPr>
        <w:t>Сопереживал</w:t>
      </w:r>
      <w:proofErr w:type="gramEnd"/>
      <w:r w:rsidR="008D6AF6" w:rsidRPr="00A6076D">
        <w:rPr>
          <w:rFonts w:ascii="Times New Roman" w:hAnsi="Times New Roman" w:cs="Times New Roman"/>
          <w:sz w:val="24"/>
          <w:szCs w:val="24"/>
        </w:rPr>
        <w:t xml:space="preserve">… сострадал… </w:t>
      </w:r>
    </w:p>
    <w:p w:rsidR="00311C47" w:rsidRDefault="00311C47" w:rsidP="00A6076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7.  Информация о домашнем задании.</w:t>
      </w:r>
    </w:p>
    <w:p w:rsidR="008D6AF6" w:rsidRPr="00A6076D" w:rsidRDefault="008D6AF6" w:rsidP="00A6076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076D">
        <w:rPr>
          <w:rFonts w:ascii="Times New Roman" w:hAnsi="Times New Roman" w:cs="Times New Roman"/>
          <w:sz w:val="24"/>
          <w:szCs w:val="24"/>
        </w:rPr>
        <w:t xml:space="preserve">Дайте определение понятию </w:t>
      </w:r>
      <w:r w:rsidRPr="00A6076D">
        <w:rPr>
          <w:rFonts w:ascii="Times New Roman" w:hAnsi="Times New Roman" w:cs="Times New Roman"/>
          <w:b/>
          <w:sz w:val="24"/>
          <w:szCs w:val="24"/>
        </w:rPr>
        <w:t>совесть</w:t>
      </w:r>
      <w:r w:rsidR="00311C47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311C47" w:rsidRPr="00311C47">
        <w:rPr>
          <w:rFonts w:ascii="Times New Roman" w:hAnsi="Times New Roman" w:cs="Times New Roman"/>
          <w:sz w:val="24"/>
          <w:szCs w:val="24"/>
        </w:rPr>
        <w:t xml:space="preserve">запишите </w:t>
      </w:r>
      <w:r w:rsidR="00311C47">
        <w:rPr>
          <w:rFonts w:ascii="Times New Roman" w:hAnsi="Times New Roman" w:cs="Times New Roman"/>
          <w:sz w:val="24"/>
          <w:szCs w:val="24"/>
        </w:rPr>
        <w:t xml:space="preserve">определение </w:t>
      </w:r>
      <w:r w:rsidR="00311C47" w:rsidRPr="00311C47">
        <w:rPr>
          <w:rFonts w:ascii="Times New Roman" w:hAnsi="Times New Roman" w:cs="Times New Roman"/>
          <w:sz w:val="24"/>
          <w:szCs w:val="24"/>
        </w:rPr>
        <w:t>в тетрадь.</w:t>
      </w:r>
      <w:r w:rsidR="00311C4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6076D">
        <w:rPr>
          <w:rFonts w:ascii="Times New Roman" w:hAnsi="Times New Roman" w:cs="Times New Roman"/>
          <w:sz w:val="24"/>
          <w:szCs w:val="24"/>
        </w:rPr>
        <w:t xml:space="preserve">На следующем уроке </w:t>
      </w:r>
      <w:r w:rsidR="00311C47">
        <w:rPr>
          <w:rFonts w:ascii="Times New Roman" w:hAnsi="Times New Roman" w:cs="Times New Roman"/>
          <w:sz w:val="24"/>
          <w:szCs w:val="24"/>
        </w:rPr>
        <w:t xml:space="preserve">мы будем составлять кластер к понятию </w:t>
      </w:r>
      <w:proofErr w:type="gramStart"/>
      <w:r w:rsidR="00311C47" w:rsidRPr="00311C47">
        <w:rPr>
          <w:rFonts w:ascii="Times New Roman" w:hAnsi="Times New Roman" w:cs="Times New Roman"/>
          <w:b/>
          <w:sz w:val="24"/>
          <w:szCs w:val="24"/>
        </w:rPr>
        <w:t>совесть</w:t>
      </w:r>
      <w:proofErr w:type="gramEnd"/>
      <w:r w:rsidR="00311C4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1C47">
        <w:rPr>
          <w:rFonts w:ascii="Times New Roman" w:hAnsi="Times New Roman" w:cs="Times New Roman"/>
          <w:sz w:val="24"/>
          <w:szCs w:val="24"/>
        </w:rPr>
        <w:t xml:space="preserve">и писать </w:t>
      </w:r>
      <w:r w:rsidRPr="00A6076D">
        <w:rPr>
          <w:rFonts w:ascii="Times New Roman" w:hAnsi="Times New Roman" w:cs="Times New Roman"/>
          <w:sz w:val="24"/>
          <w:szCs w:val="24"/>
        </w:rPr>
        <w:t>сочинение.</w:t>
      </w:r>
    </w:p>
    <w:p w:rsidR="00836AC0" w:rsidRPr="00A6076D" w:rsidRDefault="00836AC0" w:rsidP="00A6076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6AC0" w:rsidRPr="00A6076D" w:rsidRDefault="00836AC0" w:rsidP="00A6076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6AC0" w:rsidRPr="00A6076D" w:rsidRDefault="00836AC0" w:rsidP="00A6076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2EFC" w:rsidRPr="00A6076D" w:rsidRDefault="00E02EFC" w:rsidP="00A6076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02EFC" w:rsidRPr="00A6076D" w:rsidSect="002B745C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E560D"/>
    <w:multiLevelType w:val="multilevel"/>
    <w:tmpl w:val="0C986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AD5B99"/>
    <w:multiLevelType w:val="multilevel"/>
    <w:tmpl w:val="849E01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8579D8"/>
    <w:multiLevelType w:val="multilevel"/>
    <w:tmpl w:val="60925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C0532A"/>
    <w:multiLevelType w:val="multilevel"/>
    <w:tmpl w:val="682A9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ADF44CE"/>
    <w:multiLevelType w:val="multilevel"/>
    <w:tmpl w:val="87846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F5B1B62"/>
    <w:multiLevelType w:val="multilevel"/>
    <w:tmpl w:val="7AA23B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0797003"/>
    <w:multiLevelType w:val="multilevel"/>
    <w:tmpl w:val="E3B051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823014D"/>
    <w:multiLevelType w:val="hybridMultilevel"/>
    <w:tmpl w:val="9DD20C3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70053088"/>
    <w:multiLevelType w:val="multilevel"/>
    <w:tmpl w:val="2D4E7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F885789"/>
    <w:multiLevelType w:val="hybridMultilevel"/>
    <w:tmpl w:val="A2F410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4">
    <w:abstractNumId w:val="6"/>
  </w:num>
  <w:num w:numId="5">
    <w:abstractNumId w:val="5"/>
  </w:num>
  <w:num w:numId="6">
    <w:abstractNumId w:val="1"/>
  </w:num>
  <w:num w:numId="7">
    <w:abstractNumId w:val="7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9FE"/>
    <w:rsid w:val="00043DC9"/>
    <w:rsid w:val="00052034"/>
    <w:rsid w:val="000C0BB5"/>
    <w:rsid w:val="001575FA"/>
    <w:rsid w:val="001C04DA"/>
    <w:rsid w:val="00285C7A"/>
    <w:rsid w:val="002A4481"/>
    <w:rsid w:val="002B745C"/>
    <w:rsid w:val="00311C47"/>
    <w:rsid w:val="00427AE9"/>
    <w:rsid w:val="00445FD1"/>
    <w:rsid w:val="00460D28"/>
    <w:rsid w:val="004B0AAA"/>
    <w:rsid w:val="00551F3A"/>
    <w:rsid w:val="00674EEA"/>
    <w:rsid w:val="006E2860"/>
    <w:rsid w:val="00774729"/>
    <w:rsid w:val="008119FE"/>
    <w:rsid w:val="00836880"/>
    <w:rsid w:val="00836AC0"/>
    <w:rsid w:val="00895887"/>
    <w:rsid w:val="008D6AF6"/>
    <w:rsid w:val="00931F28"/>
    <w:rsid w:val="00A30F3D"/>
    <w:rsid w:val="00A6076D"/>
    <w:rsid w:val="00C569E2"/>
    <w:rsid w:val="00DA210C"/>
    <w:rsid w:val="00DE1783"/>
    <w:rsid w:val="00E02856"/>
    <w:rsid w:val="00E02EFC"/>
    <w:rsid w:val="00E23E59"/>
    <w:rsid w:val="00E41B4D"/>
    <w:rsid w:val="00E46B90"/>
    <w:rsid w:val="00F3635D"/>
    <w:rsid w:val="00F449D5"/>
    <w:rsid w:val="00F54253"/>
    <w:rsid w:val="00F6767D"/>
    <w:rsid w:val="00FC2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2B745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2EFC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2B745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unhideWhenUsed/>
    <w:rsid w:val="00F449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2B745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2EFC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2B745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unhideWhenUsed/>
    <w:rsid w:val="00F449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10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28298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87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6812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35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43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1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888</Words>
  <Characters>5062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Кох</dc:creator>
  <cp:keywords/>
  <dc:description/>
  <cp:lastModifiedBy>Наталья Кох</cp:lastModifiedBy>
  <cp:revision>22</cp:revision>
  <cp:lastPrinted>2022-12-19T01:24:00Z</cp:lastPrinted>
  <dcterms:created xsi:type="dcterms:W3CDTF">2022-12-18T12:27:00Z</dcterms:created>
  <dcterms:modified xsi:type="dcterms:W3CDTF">2023-01-30T15:18:00Z</dcterms:modified>
</cp:coreProperties>
</file>